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8" w:rsidRPr="00602F44" w:rsidRDefault="00D734A9" w:rsidP="00602F44">
      <w:pPr>
        <w:jc w:val="center"/>
        <w:rPr>
          <w:sz w:val="40"/>
          <w:szCs w:val="40"/>
        </w:rPr>
      </w:pPr>
      <w:r w:rsidRPr="00602F44">
        <w:rPr>
          <w:sz w:val="40"/>
          <w:szCs w:val="40"/>
        </w:rPr>
        <w:t>2015 AGM Proposal #1</w:t>
      </w:r>
    </w:p>
    <w:p w:rsidR="00D734A9" w:rsidRPr="00602F44" w:rsidRDefault="00D734A9" w:rsidP="00D734A9">
      <w:pPr>
        <w:pStyle w:val="NoSpacing"/>
        <w:rPr>
          <w:b/>
          <w:sz w:val="28"/>
          <w:szCs w:val="28"/>
          <w:u w:val="single"/>
        </w:rPr>
      </w:pPr>
      <w:r w:rsidRPr="00602F44">
        <w:rPr>
          <w:b/>
          <w:sz w:val="28"/>
          <w:szCs w:val="28"/>
          <w:u w:val="single"/>
        </w:rPr>
        <w:t>Currently:</w:t>
      </w:r>
    </w:p>
    <w:p w:rsidR="00D734A9" w:rsidRDefault="00D734A9" w:rsidP="00D734A9">
      <w:pPr>
        <w:pStyle w:val="NoSpacing"/>
      </w:pPr>
    </w:p>
    <w:p w:rsidR="00D734A9" w:rsidRDefault="00D734A9" w:rsidP="00D734A9">
      <w:pPr>
        <w:pStyle w:val="NoSpacing"/>
        <w:rPr>
          <w:b/>
        </w:rPr>
      </w:pPr>
      <w:r w:rsidRPr="00D734A9">
        <w:rPr>
          <w:b/>
        </w:rPr>
        <w:t xml:space="preserve">By-Law 2: </w:t>
      </w:r>
      <w:r w:rsidRPr="00D734A9">
        <w:rPr>
          <w:b/>
          <w:u w:val="single"/>
        </w:rPr>
        <w:t>Organized Team Play</w:t>
      </w:r>
      <w:r w:rsidRPr="00D734A9">
        <w:rPr>
          <w:b/>
        </w:rPr>
        <w:t>:</w:t>
      </w:r>
    </w:p>
    <w:p w:rsidR="00D734A9" w:rsidRDefault="00D734A9" w:rsidP="00D734A9">
      <w:pPr>
        <w:pStyle w:val="NoSpacing"/>
        <w:rPr>
          <w:b/>
        </w:rPr>
      </w:pPr>
    </w:p>
    <w:p w:rsidR="00D734A9" w:rsidRDefault="00D734A9" w:rsidP="00D734A9">
      <w:pPr>
        <w:pStyle w:val="NoSpacing"/>
        <w:rPr>
          <w:b/>
        </w:rPr>
      </w:pPr>
      <w:r>
        <w:rPr>
          <w:b/>
        </w:rPr>
        <w:t>f)</w:t>
      </w:r>
      <w:r>
        <w:rPr>
          <w:b/>
        </w:rPr>
        <w:tab/>
        <w:t xml:space="preserve">NOHA/Tier One level players shall register to play in the age category as defined by NOHA  </w:t>
      </w:r>
      <w:r>
        <w:rPr>
          <w:b/>
        </w:rPr>
        <w:tab/>
        <w:t>rules.  Players shall be allowed to play in a higher age category providing:</w:t>
      </w:r>
    </w:p>
    <w:p w:rsidR="00D734A9" w:rsidRDefault="00D734A9" w:rsidP="00D734A9">
      <w:pPr>
        <w:pStyle w:val="NoSpacing"/>
        <w:rPr>
          <w:b/>
        </w:rPr>
      </w:pPr>
    </w:p>
    <w:p w:rsidR="00D734A9" w:rsidRDefault="00D734A9" w:rsidP="00D734A9">
      <w:pPr>
        <w:pStyle w:val="NoSpacing"/>
        <w:rPr>
          <w:b/>
        </w:rPr>
      </w:pPr>
      <w:r>
        <w:rPr>
          <w:b/>
        </w:rPr>
        <w:tab/>
        <w:t xml:space="preserve">I.  The request is made in writing, initiated by the parent or guardian to the Executive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  Committee.</w:t>
      </w:r>
    </w:p>
    <w:p w:rsidR="00D734A9" w:rsidRDefault="00D734A9" w:rsidP="00D734A9">
      <w:pPr>
        <w:pStyle w:val="NoSpacing"/>
        <w:rPr>
          <w:b/>
        </w:rPr>
      </w:pPr>
    </w:p>
    <w:p w:rsidR="00D734A9" w:rsidRDefault="00D734A9" w:rsidP="00D734A9">
      <w:pPr>
        <w:pStyle w:val="NoSpacing"/>
        <w:rPr>
          <w:b/>
        </w:rPr>
      </w:pPr>
      <w:r>
        <w:rPr>
          <w:b/>
        </w:rPr>
        <w:tab/>
        <w:t xml:space="preserve">II.  The player's skills are sufficient such that he ranks in the top one-third of the team he                         </w:t>
      </w:r>
      <w:r>
        <w:rPr>
          <w:b/>
        </w:rPr>
        <w:tab/>
        <w:t xml:space="preserve">     wishes to Play for.  The player's skill level and ranking shall be determined by the Head </w:t>
      </w:r>
      <w:r>
        <w:rPr>
          <w:b/>
        </w:rPr>
        <w:tab/>
        <w:t xml:space="preserve">   </w:t>
      </w:r>
      <w:r>
        <w:rPr>
          <w:b/>
        </w:rPr>
        <w:tab/>
        <w:t xml:space="preserve">     Coach in conjunction with the Selection Committee.</w:t>
      </w:r>
    </w:p>
    <w:p w:rsidR="00DB0C15" w:rsidRDefault="00DB0C15" w:rsidP="00D734A9">
      <w:pPr>
        <w:pStyle w:val="NoSpacing"/>
        <w:rPr>
          <w:b/>
        </w:rPr>
      </w:pPr>
    </w:p>
    <w:p w:rsidR="00DB0C15" w:rsidRPr="00602F44" w:rsidRDefault="00DB0C15" w:rsidP="00D734A9">
      <w:pPr>
        <w:pStyle w:val="NoSpacing"/>
        <w:rPr>
          <w:b/>
          <w:sz w:val="28"/>
          <w:szCs w:val="28"/>
          <w:u w:val="single"/>
        </w:rPr>
      </w:pPr>
      <w:r w:rsidRPr="00602F44">
        <w:rPr>
          <w:b/>
          <w:sz w:val="28"/>
          <w:szCs w:val="28"/>
          <w:u w:val="single"/>
        </w:rPr>
        <w:t>New:</w:t>
      </w:r>
    </w:p>
    <w:p w:rsidR="00DB0C15" w:rsidRDefault="00DB0C15" w:rsidP="00D734A9">
      <w:pPr>
        <w:pStyle w:val="NoSpacing"/>
      </w:pPr>
    </w:p>
    <w:p w:rsidR="00DB0C15" w:rsidRDefault="00DB0C15" w:rsidP="00D734A9">
      <w:pPr>
        <w:pStyle w:val="NoSpacing"/>
        <w:rPr>
          <w:i/>
          <w:u w:val="single"/>
        </w:rPr>
      </w:pPr>
      <w:r>
        <w:rPr>
          <w:i/>
        </w:rPr>
        <w:t>f)</w:t>
      </w:r>
      <w:r>
        <w:rPr>
          <w:i/>
        </w:rPr>
        <w:tab/>
      </w:r>
      <w:r>
        <w:rPr>
          <w:i/>
          <w:u w:val="single"/>
        </w:rPr>
        <w:t>Tier One Player Movement</w:t>
      </w:r>
    </w:p>
    <w:p w:rsidR="00DB0C15" w:rsidRDefault="00DB0C15" w:rsidP="00D734A9">
      <w:pPr>
        <w:pStyle w:val="NoSpacing"/>
        <w:rPr>
          <w:i/>
          <w:u w:val="single"/>
        </w:rPr>
      </w:pP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  <w:t xml:space="preserve">Tier One/NOHA level players shall register to play in the age category as defined by NOHA rules.  </w:t>
      </w:r>
      <w:r>
        <w:rPr>
          <w:i/>
        </w:rPr>
        <w:tab/>
        <w:t>Considerations may allow for PMHA players to play in a higher age category providing:</w:t>
      </w:r>
    </w:p>
    <w:p w:rsidR="00DB0C15" w:rsidRDefault="00DB0C15" w:rsidP="00D734A9">
      <w:pPr>
        <w:pStyle w:val="NoSpacing"/>
        <w:rPr>
          <w:i/>
        </w:rPr>
      </w:pP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  <w:t xml:space="preserve">The parent/guardian to submit a written request to the Tier One Coordinator and/or the PMHA </w:t>
      </w:r>
      <w:r>
        <w:rPr>
          <w:i/>
        </w:rPr>
        <w:tab/>
        <w:t>President at least two (2) weeks prior to the first NOHA/Tier One 'tryout session'.</w:t>
      </w:r>
    </w:p>
    <w:p w:rsidR="00DB0C15" w:rsidRDefault="00DB0C15" w:rsidP="00D734A9">
      <w:pPr>
        <w:pStyle w:val="NoSpacing"/>
        <w:rPr>
          <w:i/>
        </w:rPr>
      </w:pP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  <w:t>I.</w:t>
      </w:r>
      <w:r>
        <w:rPr>
          <w:i/>
        </w:rPr>
        <w:tab/>
        <w:t>The player's skills are of an elite status and they meet the following ranking:</w:t>
      </w: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 xml:space="preserve">a)  As a forward, the player's skill would be ranked within the top three forwards on the </w:t>
      </w:r>
      <w:r>
        <w:rPr>
          <w:i/>
        </w:rPr>
        <w:tab/>
      </w:r>
      <w:r>
        <w:rPr>
          <w:i/>
        </w:rPr>
        <w:tab/>
        <w:t xml:space="preserve">                   team</w:t>
      </w: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 xml:space="preserve">b)  As a </w:t>
      </w:r>
      <w:r w:rsidR="00602F44">
        <w:rPr>
          <w:i/>
        </w:rPr>
        <w:t>defenseman</w:t>
      </w:r>
      <w:r>
        <w:rPr>
          <w:i/>
        </w:rPr>
        <w:t xml:space="preserve">, the player's skill would be ranked within the top two </w:t>
      </w:r>
      <w:r w:rsidR="00602F44">
        <w:rPr>
          <w:i/>
        </w:rPr>
        <w:t>defensemen</w:t>
      </w:r>
      <w:r>
        <w:rPr>
          <w:i/>
        </w:rPr>
        <w:t xml:space="preserve">                                  </w:t>
      </w:r>
      <w:r>
        <w:rPr>
          <w:i/>
        </w:rPr>
        <w:tab/>
        <w:t xml:space="preserve">                   on the team</w:t>
      </w: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  <w:t>c)  As a goalie, the player's skill would be ranked as the number one goalie on the team</w:t>
      </w:r>
    </w:p>
    <w:p w:rsidR="00DB0C15" w:rsidRDefault="00DB0C15" w:rsidP="00D734A9">
      <w:pPr>
        <w:pStyle w:val="NoSpacing"/>
        <w:rPr>
          <w:i/>
        </w:rPr>
      </w:pP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  <w:t xml:space="preserve">The player's skill level and ranking shall be determined by the PMHA Tier One Coordinator in </w:t>
      </w:r>
      <w:r>
        <w:rPr>
          <w:i/>
        </w:rPr>
        <w:tab/>
        <w:t xml:space="preserve">conjunction with a Selection Committee that is unbiased and does not have a perceived conflict </w:t>
      </w:r>
      <w:r>
        <w:rPr>
          <w:i/>
        </w:rPr>
        <w:tab/>
        <w:t>of interest in the matter.</w:t>
      </w:r>
    </w:p>
    <w:p w:rsidR="00DB0C15" w:rsidRDefault="00DB0C15" w:rsidP="00D734A9">
      <w:pPr>
        <w:pStyle w:val="NoSpacing"/>
        <w:rPr>
          <w:i/>
        </w:rPr>
      </w:pPr>
    </w:p>
    <w:p w:rsidR="00DB0C15" w:rsidRDefault="00DB0C15" w:rsidP="00D734A9">
      <w:pPr>
        <w:pStyle w:val="NoSpacing"/>
        <w:rPr>
          <w:i/>
        </w:rPr>
      </w:pPr>
      <w:r>
        <w:rPr>
          <w:i/>
        </w:rPr>
        <w:tab/>
        <w:t xml:space="preserve">The PMHA Tier One Coordinator in conjunction with a Selection Committee has the right to deal </w:t>
      </w:r>
      <w:r>
        <w:rPr>
          <w:i/>
        </w:rPr>
        <w:tab/>
        <w:t xml:space="preserve">with each request on a case by case basis and make determination of player movement on </w:t>
      </w:r>
      <w:r>
        <w:rPr>
          <w:i/>
        </w:rPr>
        <w:tab/>
        <w:t>special circumstances that may not adhere to the above noted policy.</w:t>
      </w:r>
    </w:p>
    <w:p w:rsidR="00DB0C15" w:rsidRDefault="00DB0C15" w:rsidP="00D734A9">
      <w:pPr>
        <w:pStyle w:val="NoSpacing"/>
        <w:rPr>
          <w:i/>
        </w:rPr>
      </w:pPr>
    </w:p>
    <w:p w:rsidR="00DB0C15" w:rsidRDefault="00DB0C15" w:rsidP="00D734A9">
      <w:pPr>
        <w:pStyle w:val="NoSpacing"/>
        <w:rPr>
          <w:i/>
        </w:rPr>
      </w:pPr>
    </w:p>
    <w:p w:rsidR="00DB0C15" w:rsidRPr="00602F44" w:rsidRDefault="00DB0C15" w:rsidP="00D734A9">
      <w:pPr>
        <w:pStyle w:val="NoSpacing"/>
        <w:rPr>
          <w:b/>
          <w:sz w:val="28"/>
          <w:szCs w:val="28"/>
          <w:u w:val="single"/>
        </w:rPr>
      </w:pPr>
      <w:r w:rsidRPr="00602F44">
        <w:rPr>
          <w:b/>
          <w:sz w:val="28"/>
          <w:szCs w:val="28"/>
          <w:u w:val="single"/>
        </w:rPr>
        <w:t>Rationale:</w:t>
      </w:r>
    </w:p>
    <w:p w:rsidR="00DB0C15" w:rsidRDefault="00DB0C15" w:rsidP="00D734A9">
      <w:pPr>
        <w:pStyle w:val="NoSpacing"/>
      </w:pPr>
    </w:p>
    <w:p w:rsidR="00DB0C15" w:rsidRPr="00DB0C15" w:rsidRDefault="00602F44" w:rsidP="00D734A9">
      <w:pPr>
        <w:pStyle w:val="NoSpacing"/>
      </w:pPr>
      <w:r>
        <w:t>Previous article was vague as to 'top one third' of team and did not differentiate between player positions.</w:t>
      </w:r>
    </w:p>
    <w:sectPr w:rsidR="00DB0C15" w:rsidRPr="00DB0C15" w:rsidSect="00895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D734A9"/>
    <w:rsid w:val="00602F44"/>
    <w:rsid w:val="00895D38"/>
    <w:rsid w:val="00D734A9"/>
    <w:rsid w:val="00DB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0239-243A-4CF4-9060-A335032E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Byrnzie</dc:creator>
  <cp:lastModifiedBy>Byrnzie</cp:lastModifiedBy>
  <cp:revision>1</cp:revision>
  <dcterms:created xsi:type="dcterms:W3CDTF">2015-04-13T17:16:00Z</dcterms:created>
  <dcterms:modified xsi:type="dcterms:W3CDTF">2015-04-13T17:40:00Z</dcterms:modified>
</cp:coreProperties>
</file>